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98D" w:rsidRDefault="007F398D" w:rsidP="007F398D">
      <w:pPr>
        <w:jc w:val="center"/>
        <w:rPr>
          <w:rFonts w:eastAsia="Times New Roman"/>
          <w:color w:val="auto"/>
        </w:rPr>
      </w:pPr>
      <w:bookmarkStart w:id="0" w:name="_GoBack"/>
      <w:bookmarkEnd w:id="0"/>
      <w:r>
        <w:rPr>
          <w:rFonts w:eastAsia="Times New Roman"/>
          <w:color w:val="auto"/>
        </w:rPr>
        <w:t>СПИСОК ЛИТЕРАТУРЫ,</w:t>
      </w:r>
    </w:p>
    <w:p w:rsidR="00181E83" w:rsidRDefault="007F398D" w:rsidP="007F398D">
      <w:pPr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поступившей в фонд библиотеки ТИ (Ф) СВФУ в первом полугодии 2014 года</w:t>
      </w:r>
    </w:p>
    <w:p w:rsidR="007F398D" w:rsidRDefault="007F398D">
      <w:pPr>
        <w:rPr>
          <w:rFonts w:eastAsia="Times New Roman"/>
          <w:color w:val="aut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9060"/>
      </w:tblGrid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Нетрадиционные биокомпоненты дизельного смесевого топлива</w:t>
            </w:r>
            <w:r w:rsidRPr="007F398D">
              <w:rPr>
                <w:rFonts w:eastAsia="Times New Roman"/>
                <w:color w:val="auto"/>
              </w:rPr>
              <w:t xml:space="preserve"> :</w:t>
            </w:r>
            <w:r w:rsidR="0001624C">
              <w:rPr>
                <w:rFonts w:eastAsia="Times New Roman"/>
                <w:color w:val="auto"/>
              </w:rPr>
              <w:t xml:space="preserve"> </w:t>
            </w:r>
            <w:r w:rsidRPr="007F398D">
              <w:rPr>
                <w:rFonts w:eastAsia="Times New Roman"/>
                <w:color w:val="auto"/>
              </w:rPr>
              <w:t>[Текст] : монография / А. П. Уханов, Д. А. Уханов, Е. А. Сидоров [и др.]; М-во сельского хозяйства РФ, Фед. гос. бюджетное образов. учреждение высш. проф. образования, "Пензенская гос. с/х академия". - Пенза: РИО ПГСХА, 2013. - 113 с. - Библиогр. : с. 107-111. - ISBN 978-5-94338-608-4 : 90,40. – 4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 xml:space="preserve">Архитектура </w:t>
            </w:r>
            <w:r w:rsidRPr="007F398D">
              <w:rPr>
                <w:rFonts w:eastAsia="Times New Roman"/>
                <w:color w:val="auto"/>
              </w:rPr>
              <w:t>: учеб. для студ. вузов / Т. Г. Маклакова, С. М. Нанасова. В. Г. Шарапенко [и др.]; под ред. Г. Маклаковой. - Изд. 2-е, перераб. и доп. - Москва: Изд-во Ассоциации строит. вузов, 2009. - 472 с. : ил. - Библиогр. : с. 467-468. - ISBN 978-5-93093-287-5 : 562,00. – 20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Жилые и общественные здания</w:t>
            </w:r>
            <w:r w:rsidRPr="007F398D">
              <w:rPr>
                <w:rFonts w:eastAsia="Times New Roman"/>
                <w:color w:val="auto"/>
              </w:rPr>
              <w:t>: краткий справочник инженера-конструктора. Т. 1 / под ред. Ю. А. Дыховичного, В. И. Колчунова. - Москва: Изд. дом АСВ, 2011. - 355 с. - Библиогр. : с. №349-350. - ISBN 978-5-4323-0001-0 : 625,00. - 5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Жилые и общественные здания</w:t>
            </w:r>
            <w:r w:rsidRPr="007F398D">
              <w:rPr>
                <w:rFonts w:eastAsia="Times New Roman"/>
                <w:color w:val="auto"/>
              </w:rPr>
              <w:t>: краткий справочник инженера-конструктора. Т. II / под ред. Ю. А. Дыховичного, В. И. Колчунова. - Москва: Изд. дом АСВ, 2011. - 399 с. - Библиогр. : с. 349-350. - ISBN 978-5-4323-0003-4 : 625,00. - 5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Жилые и общественные здания</w:t>
            </w:r>
            <w:r w:rsidRPr="007F398D">
              <w:rPr>
                <w:rFonts w:eastAsia="Times New Roman"/>
                <w:color w:val="auto"/>
              </w:rPr>
              <w:t>: краткий справочник инженера-конструктора. Т. III / под ред. Ю. А. Дыховичного, В. И. Колчунова. - Москва: Изд. дом АСВ, 2011. - 519 с. - Библиогр. : с. №349-350. - ISBN 978-5-4323-0005-8 : 625,00. - 5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Большая Российская энциклопедия. В 30-ти т</w:t>
            </w:r>
            <w:r w:rsidRPr="007F398D">
              <w:rPr>
                <w:rFonts w:eastAsia="Times New Roman"/>
                <w:color w:val="auto"/>
              </w:rPr>
              <w:t>. Т. 21</w:t>
            </w:r>
            <w:proofErr w:type="gramStart"/>
            <w:r w:rsidRPr="007F398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7F398D">
              <w:rPr>
                <w:rFonts w:eastAsia="Times New Roman"/>
                <w:color w:val="auto"/>
              </w:rPr>
              <w:t xml:space="preserve"> Монголы - </w:t>
            </w:r>
            <w:r w:rsidR="00CC42B0" w:rsidRPr="007F398D">
              <w:rPr>
                <w:rFonts w:eastAsia="Times New Roman"/>
                <w:color w:val="auto"/>
              </w:rPr>
              <w:t>Нано материалы</w:t>
            </w:r>
            <w:r w:rsidRPr="007F398D">
              <w:rPr>
                <w:rFonts w:eastAsia="Times New Roman"/>
                <w:color w:val="auto"/>
              </w:rPr>
              <w:t xml:space="preserve"> / отв. ред. С. Л. Кравец. - Москва: Большая Рос. энциклопедия, 2013. - 767 с. : ил. - ISBN 978-5-85270-355-2 (т.21) : 3300,00.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Алиев, Исмаил Магеррамович.</w:t>
            </w:r>
            <w:r w:rsidRPr="007F398D">
              <w:rPr>
                <w:rFonts w:eastAsia="Times New Roman"/>
                <w:color w:val="auto"/>
              </w:rPr>
              <w:br/>
              <w:t>   Политика доходов и заработной платы: учеб. для студ. вузов / И. М. Алиев, Н. А. Горелов. - Ростов н/Д: Феникс, 2008. - 382 с. - (Высшее образование). - Библиогр. : с. 374-379. - Глоссарий. - ISBN 978-5-222-14106-9 : 350,00. – 10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Белов, Сергей Викторович.</w:t>
            </w:r>
            <w:r w:rsidRPr="007F398D">
              <w:rPr>
                <w:rFonts w:eastAsia="Times New Roman"/>
                <w:color w:val="auto"/>
              </w:rPr>
              <w:br/>
              <w:t>   Ноксология: учеб. для бакалавров / С. В. Белов, Е. Н. Симакова; под общ. ред. С. В. Белова. - 2-е изд., перераб. и доп. - Москва: Юрайт, 2013. - 431 с. - (Бакалавр. Базовый курс). - Библиогр. : с. 430-431. - ISBN 978-5-9916-2697-2 : 474,00. – 10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Бухалков, Михаил Ильич.</w:t>
            </w:r>
            <w:r w:rsidRPr="007F398D">
              <w:rPr>
                <w:rFonts w:eastAsia="Times New Roman"/>
                <w:color w:val="auto"/>
              </w:rPr>
              <w:br/>
              <w:t>   Управление персоналом: развитие трудового потенциала: учеб. пособие для студ. вузов / М. И. Бухалков. - Москва: Инфра-М, 2013. - 191 с. - (Высшее образование ). - Библиогр. : С. 185-189. - 978-5-16-005500-8: 308,88. – 15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Быстряков, Александр Яковлевич.</w:t>
            </w:r>
            <w:r w:rsidRPr="007F398D">
              <w:rPr>
                <w:rFonts w:eastAsia="Times New Roman"/>
                <w:color w:val="auto"/>
              </w:rPr>
              <w:br/>
              <w:t>   Государственный финансовый контроль: учеб</w:t>
            </w:r>
            <w:r w:rsidR="00CC42B0" w:rsidRPr="007F398D">
              <w:rPr>
                <w:rFonts w:eastAsia="Times New Roman"/>
                <w:color w:val="auto"/>
              </w:rPr>
              <w:t>. - м</w:t>
            </w:r>
            <w:r w:rsidRPr="007F398D">
              <w:rPr>
                <w:rFonts w:eastAsia="Times New Roman"/>
                <w:color w:val="auto"/>
              </w:rPr>
              <w:t>етод. комплекс / А. Я. Быстряков. - Москва: РУДН, 2011. - 270 с. - ISBN 978-5-209-03639-5 : 275,00. – 2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11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Ритерман, Т. П.</w:t>
            </w:r>
            <w:r w:rsidRPr="007F398D">
              <w:rPr>
                <w:rFonts w:eastAsia="Times New Roman"/>
                <w:color w:val="auto"/>
              </w:rPr>
              <w:br/>
              <w:t>   Правоведение: полный курс / авт</w:t>
            </w:r>
            <w:r w:rsidR="00CC42B0" w:rsidRPr="007F398D">
              <w:rPr>
                <w:rFonts w:eastAsia="Times New Roman"/>
                <w:color w:val="auto"/>
              </w:rPr>
              <w:t>. - с</w:t>
            </w:r>
            <w:r w:rsidRPr="007F398D">
              <w:rPr>
                <w:rFonts w:eastAsia="Times New Roman"/>
                <w:color w:val="auto"/>
              </w:rPr>
              <w:t>ост. Т. П. Ритерман. - Екатеринбург: У-Фактория, 2010. - 127 с. - (Лучшая шпаргалка). - Библиогр. : с. 127. - ISBN 978-5-9757-0450-4 : 69,00. – 10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12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Рофе, Александр Иосифович.</w:t>
            </w:r>
            <w:r w:rsidRPr="007F398D">
              <w:rPr>
                <w:rFonts w:eastAsia="Times New Roman"/>
                <w:color w:val="auto"/>
              </w:rPr>
              <w:br/>
              <w:t>   Организация и нормирование труда: учеб. пособие для студ. вузов / А. И. Рофе. - Москва: Кнорус, 2013. - 222 с. - (Бакалавриат). - Библиогр. : с. 221-222. - ISBN 978-5-406-02216-0 : 150,00. – 10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Пашуто, Валерий Петрович.</w:t>
            </w:r>
            <w:r w:rsidRPr="007F398D">
              <w:rPr>
                <w:rFonts w:eastAsia="Times New Roman"/>
                <w:color w:val="auto"/>
              </w:rPr>
              <w:br/>
              <w:t>   Организация, нормирование и оплата труда на предприятии: учеб</w:t>
            </w:r>
            <w:r w:rsidR="00CC42B0" w:rsidRPr="007F398D">
              <w:rPr>
                <w:rFonts w:eastAsia="Times New Roman"/>
                <w:color w:val="auto"/>
              </w:rPr>
              <w:t>. - п</w:t>
            </w:r>
            <w:r w:rsidRPr="007F398D">
              <w:rPr>
                <w:rFonts w:eastAsia="Times New Roman"/>
                <w:color w:val="auto"/>
              </w:rPr>
              <w:t>ракт. пособие / В. П. Пашуто. - 7-е изд., стер. - Москва: КНОРУС, 2012. - 317 с. - (Бакалавриат). - Библиогр. : с. 316-317. - ISBN 978-5-406-02404-1 : 376,00. – 6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14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Кобринец, Ольга Станиславовна.</w:t>
            </w:r>
            <w:r w:rsidRPr="007F398D">
              <w:rPr>
                <w:rFonts w:eastAsia="Times New Roman"/>
                <w:color w:val="auto"/>
              </w:rPr>
              <w:br/>
              <w:t>   Французская грамматика: в таблицах и схемах / О. С. Кобринец. - Москва: Эксмо, 2009. - 190 с. - (Ин</w:t>
            </w:r>
            <w:r>
              <w:rPr>
                <w:rFonts w:eastAsia="Times New Roman"/>
                <w:color w:val="auto"/>
              </w:rPr>
              <w:t>о</w:t>
            </w:r>
            <w:r w:rsidRPr="007F398D">
              <w:rPr>
                <w:rFonts w:eastAsia="Times New Roman"/>
                <w:color w:val="auto"/>
              </w:rPr>
              <w:t>странные языки в таблицах и схемах). - Библиогр. : с. 178. - ISBN 978-5-699-26733-0 : 139,00. – 5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15</w:t>
            </w:r>
          </w:p>
        </w:tc>
        <w:tc>
          <w:tcPr>
            <w:tcW w:w="0" w:type="auto"/>
            <w:hideMark/>
          </w:tcPr>
          <w:p w:rsidR="007F398D" w:rsidRPr="007F398D" w:rsidRDefault="007F398D" w:rsidP="007F398D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Хомус и мой Мир</w:t>
            </w:r>
            <w:r>
              <w:rPr>
                <w:rFonts w:eastAsia="Times New Roman"/>
                <w:color w:val="auto"/>
              </w:rPr>
              <w:t>.</w:t>
            </w:r>
            <w:r w:rsidRPr="007F398D">
              <w:rPr>
                <w:rFonts w:eastAsia="Times New Roman"/>
                <w:color w:val="auto"/>
              </w:rPr>
              <w:t xml:space="preserve"> Khomus and my World / Пер. на англ. яз. Л. Г. Лукиной, Л. Хола; Худож. С.-Н. В. Федорова. - Якутск: Алаас, 2011. - 93 с. : ил + 1 компакт-диск (СD-ROM). - Библиогр. : с. 90-91. - 1500,00.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16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Субботин, Юрий Викторович.</w:t>
            </w:r>
            <w:r w:rsidRPr="007F398D">
              <w:rPr>
                <w:rFonts w:eastAsia="Times New Roman"/>
                <w:color w:val="auto"/>
              </w:rPr>
              <w:br/>
              <w:t>   Открытая разработка месторождений полезных ископаемых: учеб. пособие для студ. вузов / Ю. В. Субботин, Н. Н. Гриб, С. С. Павлов; М-во образования и науки РФ, ТИ (ф) федерального гос. автономного образов. учреждения высш. проф. образования "СВФУ им. М. К. Аммосова" в г. Нерюнгри. - Прага: "Vedecko vydavatelske centrum Sociosfera-CZ" , 2013. - 450 с. - Библиогр. : с. 393-396. - ISBN 978-80-87786-74-1 : 680,00. – 35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17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Большая Российская энциклопедия. В 30-ти т</w:t>
            </w:r>
            <w:r w:rsidRPr="007F398D">
              <w:rPr>
                <w:rFonts w:eastAsia="Times New Roman"/>
                <w:color w:val="auto"/>
              </w:rPr>
              <w:t>. Т. 22</w:t>
            </w:r>
            <w:proofErr w:type="gramStart"/>
            <w:r w:rsidRPr="007F398D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7F398D">
              <w:rPr>
                <w:rFonts w:eastAsia="Times New Roman"/>
                <w:color w:val="auto"/>
              </w:rPr>
              <w:t xml:space="preserve"> </w:t>
            </w:r>
            <w:r w:rsidR="00CC42B0" w:rsidRPr="007F398D">
              <w:rPr>
                <w:rFonts w:eastAsia="Times New Roman"/>
                <w:color w:val="auto"/>
              </w:rPr>
              <w:t>Нано наука</w:t>
            </w:r>
            <w:r w:rsidRPr="007F398D">
              <w:rPr>
                <w:rFonts w:eastAsia="Times New Roman"/>
                <w:color w:val="auto"/>
              </w:rPr>
              <w:t xml:space="preserve"> - Николай Кавасила / отв. ред. С. Л. Кравец. - Москва: Большая Рос. энциклопедия, 2013. - 767 с. : ил. - ISBN 978-5-85270-358-3 (т.22) : 3250,00.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18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Большая Российская энциклопедия. В 30-ти т</w:t>
            </w:r>
            <w:r w:rsidRPr="007F398D">
              <w:rPr>
                <w:rFonts w:eastAsia="Times New Roman"/>
                <w:color w:val="auto"/>
              </w:rPr>
              <w:t>. Т. 23 : Николай Кузанский - Океан / отв. ред. С. Л. Кравец. - Москва: Большая Рос. энциклопедия, 2013. - 767 с. : ил. - ISBN 978-5-85270-360-6 (т.23) : 3250,00.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19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Грац, Юрий Владимирович.</w:t>
            </w:r>
            <w:r w:rsidRPr="007F398D">
              <w:rPr>
                <w:rFonts w:eastAsia="Times New Roman"/>
                <w:color w:val="auto"/>
              </w:rPr>
              <w:br/>
              <w:t>   Лекции по гидродинамике: учеб. / Ю. В. Грац. - Москва: ЛЕНАНД, 2014. - 212 с. - (Классический учебник МГУ). - Библиогр. : с. 209-210. - ISBN 978-5-9710-0662-6 : 272,00. – 5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20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Конотопов, Михаил Васильевич.</w:t>
            </w:r>
            <w:r w:rsidRPr="007F398D">
              <w:rPr>
                <w:rFonts w:eastAsia="Times New Roman"/>
                <w:color w:val="auto"/>
              </w:rPr>
              <w:br/>
              <w:t>   История экономики России: учеб. для студ. вузов / М. В. Конотопов, С. И. Сметанин. - 7-е изд., стер. - Москва: Кнорус, 2008. - 351 с. - Библиогр. : с. 348-351. - ISBN 978-5-228-00003-2 : 150,00. – 6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21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Копытин, Александр Иванович.</w:t>
            </w:r>
            <w:r w:rsidRPr="007F398D">
              <w:rPr>
                <w:rFonts w:eastAsia="Times New Roman"/>
                <w:color w:val="auto"/>
              </w:rPr>
              <w:br/>
              <w:t>   Арт-терапия детей и подростков / А. И. Копытин, Е. Е. Свистовская. - Изд. 2-е, стер. - Москва: Когито-Центр, 2014. - 196 с. : ил. - Библиогр. : с. 165-173. - ISBN 978-5-89353-303-3 : 274,00. – 2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22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Липсиц, Игорь Владимирович.</w:t>
            </w:r>
            <w:r w:rsidRPr="007F398D">
              <w:rPr>
                <w:rFonts w:eastAsia="Times New Roman"/>
                <w:color w:val="auto"/>
              </w:rPr>
              <w:br/>
              <w:t>   Ценообразование: краткий курс лекций / И. В. Липсиц. - Москва: Юрайт, 2014. - 160 с. - (Хочу все сдать). - Библиогр. : с. 160 с. - ISBN 978-5-9916-1778-9 : 186,00.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23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Липсиц, Игорь Владимирович.</w:t>
            </w:r>
            <w:r w:rsidRPr="007F398D">
              <w:rPr>
                <w:rFonts w:eastAsia="Times New Roman"/>
                <w:color w:val="auto"/>
              </w:rPr>
              <w:br/>
              <w:t>   Экономика: учеб. для студ. вузов / И. В. Липсиц. - 2-е изд., стер. - Москва: Кнорус, 2012. - 309 с. : ил. - (Для бакалавров). - Библиогр. : с. 309. - Сведения об авторе. - ISBN 978-5-406-02229-0 : 450,00. – 3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24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Рогожин, Михаил Юрьевич.</w:t>
            </w:r>
            <w:r w:rsidRPr="007F398D">
              <w:rPr>
                <w:rFonts w:eastAsia="Times New Roman"/>
                <w:color w:val="auto"/>
              </w:rPr>
              <w:br/>
              <w:t>   Справочник по делопроизводству с учетом последних изменений в законодательстве / М. Ю. Рогожин. - 2-е изд., обновл. (+CD). - Санкт-Петербург: Питер, 2011. - 172 с. - (Современный офис-менеджмент). - ISBN 978-5-49807-132-9 : 150,00.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Алексеев, Валерий Порфирьевич.</w:t>
            </w:r>
            <w:r w:rsidRPr="007F398D">
              <w:rPr>
                <w:rFonts w:eastAsia="Times New Roman"/>
                <w:color w:val="auto"/>
              </w:rPr>
              <w:br/>
              <w:t>   Нелинейно-литологические эссе / В. П. Алексеев; М-во образования и науки РФ,Фед. гос. бюджетное образов. учреждение высш. проф. образования "УГГУ". - Екатеринбург: Изд-во УГГУ, 2013. - 250 с. : ил. - Авт. указ. - Предм. указ. - ISBN 978-5-8019-0305-7 : 300,00.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26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Бадалян, Арташес Владимирович.</w:t>
            </w:r>
            <w:r w:rsidRPr="007F398D">
              <w:rPr>
                <w:rFonts w:eastAsia="Times New Roman"/>
                <w:color w:val="auto"/>
              </w:rPr>
              <w:br/>
              <w:t>   Академик Севера: док. -</w:t>
            </w:r>
            <w:r w:rsidR="0001624C">
              <w:rPr>
                <w:rFonts w:eastAsia="Times New Roman"/>
                <w:color w:val="auto"/>
              </w:rPr>
              <w:t xml:space="preserve"> </w:t>
            </w:r>
            <w:r w:rsidRPr="007F398D">
              <w:rPr>
                <w:rFonts w:eastAsia="Times New Roman"/>
                <w:color w:val="auto"/>
              </w:rPr>
              <w:t>биогр. повесть о Николае Васильевиче Черском / А. В. Бадалян. - Москва: Полярный круг, 2005. - 415 с. : ил. - ISBN 5-20043-719-9 : 280,00.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27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 xml:space="preserve">Боровская, Л. М. </w:t>
            </w:r>
            <w:r w:rsidRPr="007F398D">
              <w:rPr>
                <w:rFonts w:eastAsia="Times New Roman"/>
                <w:color w:val="auto"/>
              </w:rPr>
              <w:br/>
              <w:t>   Организационное и методическое обеспечение работы специалиста по физической культуре дошкольного образовательного учреждения: учеб.-</w:t>
            </w:r>
            <w:r w:rsidR="0001624C">
              <w:rPr>
                <w:rFonts w:eastAsia="Times New Roman"/>
                <w:color w:val="auto"/>
              </w:rPr>
              <w:t xml:space="preserve"> </w:t>
            </w:r>
            <w:r w:rsidRPr="007F398D">
              <w:rPr>
                <w:rFonts w:eastAsia="Times New Roman"/>
                <w:color w:val="auto"/>
              </w:rPr>
              <w:t>метод. пособие   / Л. М. Боровская, Л. Д. Хода, Т. Н. Плодистая; Фед. агентство по образованию, Гос. образов. учреждение высш. проф. образования, ЯГУ ТИ (ф) в г. Нерюнгри. - Нерюнгри: ТИ (ф) ЯГУ, 2007. - 47 с. - Библиогр. : с. 47 . - 200,00. – 3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28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В воротах солнца : о жизни коренных кочевых народов Республики Саха (Якутия)</w:t>
            </w:r>
            <w:r w:rsidRPr="007F398D">
              <w:rPr>
                <w:rFonts w:eastAsia="Times New Roman"/>
                <w:color w:val="auto"/>
              </w:rPr>
              <w:t>: альбом фотографий. - [б.м.и.]: [б.и.], [б.г.и.]. - 142 с. : ил. - ISBN 978-952-92-7033-0 : 400,00.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29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Горный улус</w:t>
            </w:r>
            <w:r w:rsidRPr="007F398D">
              <w:rPr>
                <w:rFonts w:eastAsia="Times New Roman"/>
                <w:color w:val="auto"/>
              </w:rPr>
              <w:t>: история, культура, фольклор / Администрация муницип. образования "Горный улус", Ин-т гуманитарных исслед. и проблем малочисленных народов Севера СО РАН. - Якутск: Бичик, 2010. - 375 с. : ил. - (Улусы Республики Саха (Якутия)). - ISBN 978-5-7696-3361-4 : 320,00.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30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Зинчук, Николай Николаевич.</w:t>
            </w:r>
            <w:r w:rsidRPr="007F398D">
              <w:rPr>
                <w:rFonts w:eastAsia="Times New Roman"/>
                <w:color w:val="auto"/>
              </w:rPr>
              <w:br/>
              <w:t>   Биобиблиографический справочник / Н. Н. Зинчук; отв. ред. И. и. Колодезников; АН Р</w:t>
            </w:r>
            <w:r w:rsidR="00CC42B0" w:rsidRPr="007F398D">
              <w:rPr>
                <w:rFonts w:eastAsia="Times New Roman"/>
                <w:color w:val="auto"/>
              </w:rPr>
              <w:t>С (</w:t>
            </w:r>
            <w:r w:rsidRPr="007F398D">
              <w:rPr>
                <w:rFonts w:eastAsia="Times New Roman"/>
                <w:color w:val="auto"/>
              </w:rPr>
              <w:t>Я). - Якутск: Ахсаан, 2009. - 128 с. : ил. - 200,00.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31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 xml:space="preserve">Мой, твой, наш </w:t>
            </w:r>
            <w:r w:rsidRPr="007F398D">
              <w:rPr>
                <w:rFonts w:eastAsia="Times New Roman"/>
                <w:color w:val="auto"/>
              </w:rPr>
              <w:t>: МПТИ (ф) СВФУ - 20 лет / Авт. проекта А. А. Гольдман; ред. А. М. Скрябина, И. И. Никифоров. - Мирный: СМИК-Мастер. Полиграфия, 2014. - 139 с. : ил. - 350,00.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32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Павлов, Иван Михайлович.</w:t>
            </w:r>
            <w:r w:rsidRPr="007F398D">
              <w:rPr>
                <w:rFonts w:eastAsia="Times New Roman"/>
                <w:color w:val="auto"/>
              </w:rPr>
              <w:br/>
              <w:t>   Ааттара yйэлэргэ умнуллубат ("Чурапчы буойун уолаттара" кинигэни иккистэн, эбэн-сабан, коннорон таhаарыы) / И. М. Павлов. - Дьокуускай: СМИК-Мастер, 2010. - 231 с. : ил. - Библиогр. : с. 215-227. - 350,00.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33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Панков, Николай Иванович.</w:t>
            </w:r>
            <w:r w:rsidRPr="007F398D">
              <w:rPr>
                <w:rFonts w:eastAsia="Times New Roman"/>
                <w:color w:val="auto"/>
              </w:rPr>
              <w:br/>
              <w:t>   Философия труда. Воспроизводство рабочей силы как социальная проблема: монография. Ч. 1 / Н. И. Панков; М-во образования и науки РФ, ТИ (ф) федерального гос. автономного образовательного учреждения высш. проф. образования "Северо-Восточный федеральный ун-т им. М. К. Аммосова" в г. Нерюнгри . - Якутск: ООО Изд-во Сфера, 2012. - 135 с. - Библиогр. : с. 126-135. - ISBN 978-5-91243-056-5 : 400,00.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34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Почетные работники высшего профессионального образования Российской Федерации</w:t>
            </w:r>
            <w:r w:rsidRPr="007F398D">
              <w:rPr>
                <w:rFonts w:eastAsia="Times New Roman"/>
                <w:color w:val="auto"/>
              </w:rPr>
              <w:t xml:space="preserve"> / Сост. Б. Н. Туласынов; отв. ред. А. Н. Алексеев; Фед. агентство по образованию, ГОУ ВПО ЯГУ им. М. К. Аммосова. - Якутск: Изд-во ЯГУ, 2008. - 75 с. : ил. - 300,00.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35</w:t>
            </w:r>
          </w:p>
        </w:tc>
        <w:tc>
          <w:tcPr>
            <w:tcW w:w="0" w:type="auto"/>
            <w:hideMark/>
          </w:tcPr>
          <w:p w:rsidR="007F398D" w:rsidRPr="007F398D" w:rsidRDefault="007F398D" w:rsidP="007F398D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Сибирская конференция молодых ученых по наукам о Земле</w:t>
            </w:r>
            <w:r w:rsidRPr="007F398D">
              <w:rPr>
                <w:rFonts w:eastAsia="Times New Roman"/>
                <w:color w:val="auto"/>
              </w:rPr>
              <w:t>: тезисы докладов Четвертой Сибирской международной конференции молодых ученых по наукам о Земле (1-3 декабря 2008 г.) / СО РАН, Ин-т геологии и минералогии им. В. С. Соболева, Ин-т нефтегазовой геолог</w:t>
            </w:r>
            <w:r>
              <w:rPr>
                <w:rFonts w:eastAsia="Times New Roman"/>
                <w:color w:val="auto"/>
              </w:rPr>
              <w:t>ии</w:t>
            </w:r>
            <w:r w:rsidRPr="007F398D">
              <w:rPr>
                <w:rFonts w:eastAsia="Times New Roman"/>
                <w:color w:val="auto"/>
              </w:rPr>
              <w:t xml:space="preserve"> и геофизики им. А. А. Трофимука. - Новосибирск: ИГМ СО РАН, 2008. - 301 с. - ISBN 978-5-94356-739-1 : 370,00.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b/>
                <w:bCs/>
                <w:color w:val="auto"/>
              </w:rPr>
              <w:t>Сивцева, Наталья Филипповна.</w:t>
            </w:r>
            <w:r w:rsidRPr="007F398D">
              <w:rPr>
                <w:rFonts w:eastAsia="Times New Roman"/>
                <w:color w:val="auto"/>
              </w:rPr>
              <w:br/>
              <w:t>   Долгий путь к сокровищам древней земли / Н. Ф. Сивцева. - Якутск: Бичик, 2010. - 359 с. : ил. - (Б-ка истории Оленекского эвенкийского национального района). - ISBN 978-5-7696-3182-5 : 370,00.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37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Чурапчинский улус</w:t>
            </w:r>
            <w:r w:rsidRPr="007F398D">
              <w:rPr>
                <w:rFonts w:eastAsia="Times New Roman"/>
                <w:color w:val="auto"/>
              </w:rPr>
              <w:t>: история, культура, фольклор / Отв. ред. Б. Н. Попов; Администрация Чурапчинского улуса, Ин-т гуманитарных исслед. АН РС</w:t>
            </w:r>
            <w:r w:rsidR="0001624C">
              <w:rPr>
                <w:rFonts w:eastAsia="Times New Roman"/>
                <w:color w:val="auto"/>
              </w:rPr>
              <w:t xml:space="preserve"> </w:t>
            </w:r>
            <w:r w:rsidRPr="007F398D">
              <w:rPr>
                <w:rFonts w:eastAsia="Times New Roman"/>
                <w:color w:val="auto"/>
              </w:rPr>
              <w:t>(Я). - Якутск: Бичик, 2005. - 437 с. : ил. - (Улусы Республики Саха (Якутия)). - 290,00. – 1 экз.</w:t>
            </w:r>
          </w:p>
        </w:tc>
      </w:tr>
      <w:tr w:rsidR="007F398D" w:rsidRPr="007F398D" w:rsidTr="0001624C">
        <w:trPr>
          <w:tblCellSpacing w:w="15" w:type="dxa"/>
        </w:trPr>
        <w:tc>
          <w:tcPr>
            <w:tcW w:w="375" w:type="pct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38</w:t>
            </w:r>
          </w:p>
        </w:tc>
        <w:tc>
          <w:tcPr>
            <w:tcW w:w="0" w:type="auto"/>
            <w:hideMark/>
          </w:tcPr>
          <w:p w:rsidR="007F398D" w:rsidRPr="007F398D" w:rsidRDefault="007F398D" w:rsidP="004E7576">
            <w:pPr>
              <w:rPr>
                <w:rFonts w:eastAsia="Times New Roman"/>
                <w:color w:val="auto"/>
              </w:rPr>
            </w:pPr>
            <w:r w:rsidRPr="007F398D">
              <w:rPr>
                <w:rFonts w:eastAsia="Times New Roman"/>
                <w:color w:val="auto"/>
              </w:rPr>
              <w:t>   </w:t>
            </w:r>
            <w:r w:rsidRPr="007F398D">
              <w:rPr>
                <w:rFonts w:eastAsia="Times New Roman"/>
                <w:b/>
                <w:bCs/>
                <w:color w:val="auto"/>
              </w:rPr>
              <w:t>Шаг в будущую профессию</w:t>
            </w:r>
            <w:r w:rsidRPr="007F398D">
              <w:rPr>
                <w:rFonts w:eastAsia="Times New Roman"/>
                <w:color w:val="auto"/>
              </w:rPr>
              <w:t>: материалы I Республиканской научно-практической конференции учащихся и студ. образов. учреждений нач. и сред. проф. образования РС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7F398D">
              <w:rPr>
                <w:rFonts w:eastAsia="Times New Roman"/>
                <w:color w:val="auto"/>
              </w:rPr>
              <w:t>(Я) / М-во науки и проф. образования РС</w:t>
            </w:r>
            <w:r w:rsidR="0001624C">
              <w:rPr>
                <w:rFonts w:eastAsia="Times New Roman"/>
                <w:color w:val="auto"/>
              </w:rPr>
              <w:t xml:space="preserve"> </w:t>
            </w:r>
            <w:r w:rsidRPr="007F398D">
              <w:rPr>
                <w:rFonts w:eastAsia="Times New Roman"/>
                <w:color w:val="auto"/>
              </w:rPr>
              <w:t>(Я). - Москва: Содействие развития ресурсов здоровой жизни, 2008. - 126 с. : ил. - ISBN 5-203-02763-1 : 260,00. – 1 экз.</w:t>
            </w:r>
          </w:p>
        </w:tc>
      </w:tr>
    </w:tbl>
    <w:p w:rsidR="007F398D" w:rsidRDefault="007F398D">
      <w:pPr>
        <w:rPr>
          <w:rFonts w:eastAsia="Times New Roman"/>
          <w:color w:val="auto"/>
        </w:rPr>
      </w:pPr>
    </w:p>
    <w:sectPr w:rsidR="007F398D" w:rsidSect="007F39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50613"/>
    <w:rsid w:val="0001372F"/>
    <w:rsid w:val="0001624C"/>
    <w:rsid w:val="0013106B"/>
    <w:rsid w:val="00181E83"/>
    <w:rsid w:val="00213895"/>
    <w:rsid w:val="0024753A"/>
    <w:rsid w:val="00276A0D"/>
    <w:rsid w:val="00320077"/>
    <w:rsid w:val="004104A2"/>
    <w:rsid w:val="00445EDE"/>
    <w:rsid w:val="00592591"/>
    <w:rsid w:val="00676309"/>
    <w:rsid w:val="007F398D"/>
    <w:rsid w:val="008C34D6"/>
    <w:rsid w:val="00B12160"/>
    <w:rsid w:val="00CC42B0"/>
    <w:rsid w:val="00CF2B5C"/>
    <w:rsid w:val="00CF5719"/>
    <w:rsid w:val="00D0329A"/>
    <w:rsid w:val="00D5129C"/>
    <w:rsid w:val="00F5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nfygu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bibl</dc:creator>
  <cp:keywords/>
  <dc:description/>
  <cp:lastModifiedBy>bibl</cp:lastModifiedBy>
  <cp:revision>12</cp:revision>
  <dcterms:created xsi:type="dcterms:W3CDTF">2014-05-13T23:34:00Z</dcterms:created>
  <dcterms:modified xsi:type="dcterms:W3CDTF">2014-05-15T01:42:00Z</dcterms:modified>
</cp:coreProperties>
</file>